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03E8" w14:textId="5B52C633" w:rsidR="00442CF7" w:rsidRPr="0019082A" w:rsidRDefault="007B45A8" w:rsidP="00442C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kern w:val="36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Звіти з праці на 2024 рік</w:t>
      </w:r>
    </w:p>
    <w:tbl>
      <w:tblPr>
        <w:tblW w:w="4919" w:type="pct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953"/>
        <w:gridCol w:w="1546"/>
        <w:gridCol w:w="1612"/>
        <w:gridCol w:w="1833"/>
        <w:gridCol w:w="3073"/>
        <w:gridCol w:w="1054"/>
        <w:gridCol w:w="1237"/>
        <w:gridCol w:w="2010"/>
      </w:tblGrid>
      <w:tr w:rsidR="00322BC0" w:rsidRPr="0019082A" w14:paraId="0FD04E34" w14:textId="77777777" w:rsidTr="00322BC0">
        <w:trPr>
          <w:tblHeader/>
        </w:trPr>
        <w:tc>
          <w:tcPr>
            <w:tcW w:w="6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9EB7BE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>Назва звіту</w:t>
            </w:r>
          </w:p>
        </w:tc>
        <w:tc>
          <w:tcPr>
            <w:tcW w:w="5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BD369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>Періодичність подання</w:t>
            </w:r>
          </w:p>
        </w:tc>
        <w:tc>
          <w:tcPr>
            <w:tcW w:w="5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EA1F62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>Термін подання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C2F44D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>Хто подає (респонденти)</w:t>
            </w:r>
          </w:p>
        </w:tc>
        <w:tc>
          <w:tcPr>
            <w:tcW w:w="10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2317FE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>Кому подають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C6C4D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>Нормативний акт,</w:t>
            </w:r>
            <w:r w:rsidRPr="0019082A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br/>
              <w:t>яким затверджено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B397B9" w14:textId="10B5A734" w:rsidR="00442CF7" w:rsidRPr="0019082A" w:rsidRDefault="00AD42B4" w:rsidP="00442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>Як подати</w:t>
            </w:r>
          </w:p>
        </w:tc>
      </w:tr>
      <w:tr w:rsidR="00322BC0" w:rsidRPr="0019082A" w14:paraId="0FDB9A5C" w14:textId="77777777" w:rsidTr="00322BC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hideMark/>
          </w:tcPr>
          <w:p w14:paraId="4554EAFF" w14:textId="77777777" w:rsidR="00442CF7" w:rsidRPr="0019082A" w:rsidRDefault="00442CF7" w:rsidP="00442CF7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hideMark/>
          </w:tcPr>
          <w:p w14:paraId="65C804C3" w14:textId="77777777" w:rsidR="00442CF7" w:rsidRPr="0019082A" w:rsidRDefault="00442CF7" w:rsidP="00442CF7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hideMark/>
          </w:tcPr>
          <w:p w14:paraId="456B9BA9" w14:textId="77777777" w:rsidR="00442CF7" w:rsidRPr="0019082A" w:rsidRDefault="00442CF7" w:rsidP="00442CF7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hideMark/>
          </w:tcPr>
          <w:p w14:paraId="4C3F6EAC" w14:textId="77777777" w:rsidR="00442CF7" w:rsidRPr="0019082A" w:rsidRDefault="00442CF7" w:rsidP="00442CF7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hideMark/>
          </w:tcPr>
          <w:p w14:paraId="388592E1" w14:textId="77777777" w:rsidR="00442CF7" w:rsidRPr="0019082A" w:rsidRDefault="00442CF7" w:rsidP="00442CF7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085C5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>форму звіту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F8D412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>інструкцію щодо заповнення</w:t>
            </w: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hideMark/>
          </w:tcPr>
          <w:p w14:paraId="00EC99F9" w14:textId="77777777" w:rsidR="00442CF7" w:rsidRPr="0019082A" w:rsidRDefault="00442CF7" w:rsidP="00442CF7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</w:p>
        </w:tc>
      </w:tr>
      <w:tr w:rsidR="00322BC0" w:rsidRPr="0019082A" w14:paraId="5DB2FAF3" w14:textId="79723AE2" w:rsidTr="00322BC0">
        <w:tc>
          <w:tcPr>
            <w:tcW w:w="429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D7809" w14:textId="77777777" w:rsidR="00322BC0" w:rsidRPr="0019082A" w:rsidRDefault="00322BC0" w:rsidP="00442CF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>До органу Державної податкової служби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2E49F733" w14:textId="77777777" w:rsidR="00322BC0" w:rsidRPr="0019082A" w:rsidRDefault="00322BC0" w:rsidP="00322BC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442CF7" w:rsidRPr="0019082A" w14:paraId="60D31D68" w14:textId="77777777" w:rsidTr="00322BC0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52204F" w14:textId="5FEFFE0C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322BC0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Повідомлення про прий</w:t>
            </w:r>
            <w:r w:rsidRPr="00322BC0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н</w:t>
            </w:r>
            <w:r w:rsidRPr="00322BC0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яття працівника на роботу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E3CFC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У разі прийняття працівника на роботу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66518F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До початку роботи працівника за укладеним трудовим договором та / або до початку виконання робіт (надання послуг) гіг-спеціалістом резидента Дія Сіті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53B5C3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Власник підприємства, установи, організації або уповноважений ним орган (особа) чи фізособа та / або резидент Дія Сіті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0D960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До територіальних органів ДПС за місцем обліку як платника єдиного внеску на загальнообов’язкове державне соціальне страхування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0020F" w14:textId="0DDF4EE4" w:rsidR="00442CF7" w:rsidRPr="0019082A" w:rsidRDefault="00322BC0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hyperlink r:id="rId10" w:history="1">
              <w:r w:rsidR="00442CF7" w:rsidRPr="00322BC0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Постанова КМУ від 17.06.2015 № 413</w:t>
              </w:r>
            </w:hyperlink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6BA62E" w14:textId="624D4FD9" w:rsidR="00442CF7" w:rsidRPr="0019082A" w:rsidRDefault="0016149E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В</w:t>
            </w:r>
            <w:r w:rsidRPr="0016149E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електронному вигляді з КЕП</w:t>
            </w:r>
          </w:p>
        </w:tc>
      </w:tr>
      <w:tr w:rsidR="00AD42B4" w:rsidRPr="0019082A" w14:paraId="35E391FB" w14:textId="48AC30FB" w:rsidTr="00AD42B4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DFDAE3" w14:textId="3145D6D1" w:rsidR="00AD42B4" w:rsidRPr="0019082A" w:rsidRDefault="00AD42B4" w:rsidP="00322BC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 xml:space="preserve">До </w:t>
            </w:r>
            <w:proofErr w:type="spellStart"/>
            <w:r w:rsidRPr="0019082A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>Держстату</w:t>
            </w:r>
            <w:proofErr w:type="spellEnd"/>
          </w:p>
        </w:tc>
      </w:tr>
      <w:tr w:rsidR="00AD42B4" w:rsidRPr="0019082A" w14:paraId="4CEF1D64" w14:textId="77777777" w:rsidTr="00AD42B4">
        <w:trPr>
          <w:trHeight w:val="1533"/>
        </w:trPr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641FF9" w14:textId="600969D6" w:rsidR="00AD42B4" w:rsidRPr="00AD42B4" w:rsidRDefault="00AD42B4" w:rsidP="00AD42B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i/>
                <w:iCs/>
                <w:kern w:val="0"/>
                <w14:ligatures w14:val="none"/>
              </w:rPr>
            </w:pPr>
            <w:r w:rsidRPr="00322BC0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Форма № 1-ПВ (місячна) «Звіт з праці» </w:t>
            </w:r>
            <w:r w:rsidRPr="00AD42B4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>за грудень</w:t>
            </w:r>
            <w:r w:rsidRPr="00322BC0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2023 року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2B92D5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Щомісяця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ACED7C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Не пізніше 7-го числа місяця, наступного за звітним періодом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1FB4D8" w14:textId="57E50FED" w:rsidR="00AD42B4" w:rsidRPr="0019082A" w:rsidRDefault="00AD42B4" w:rsidP="00791A1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Юрособи та їх відокремлені підрозділи 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69939E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До територіального органу Держстату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0E360" w14:textId="705318D9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hyperlink r:id="rId11" w:history="1">
              <w:r w:rsidRPr="00AD42B4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Наказ </w:t>
              </w:r>
              <w:proofErr w:type="spellStart"/>
              <w:r w:rsidRPr="00AD42B4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Держстату</w:t>
              </w:r>
              <w:proofErr w:type="spellEnd"/>
              <w:r w:rsidRPr="00AD42B4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 від 12.05.2022 № 87</w:t>
              </w:r>
            </w:hyperlink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2F9E96" w14:textId="6290C3AC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hyperlink r:id="rId12" w:history="1">
              <w:r w:rsidRPr="00AD42B4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Роз’яснення </w:t>
              </w:r>
              <w:proofErr w:type="spellStart"/>
              <w:r w:rsidRPr="00AD42B4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Держстату</w:t>
              </w:r>
              <w:proofErr w:type="spellEnd"/>
              <w:r w:rsidRPr="00AD42B4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 від 31.10.2022 № 19.1.2-12/45-22</w:t>
              </w:r>
            </w:hyperlink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3A9A0" w14:textId="5F857663" w:rsidR="00AD42B4" w:rsidRPr="00AD42B4" w:rsidRDefault="00AD42B4" w:rsidP="00AD42B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В</w:t>
            </w:r>
            <w:r w:rsidRPr="00AD42B4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електронному вигляді через Кабінет респондента на сайті </w:t>
            </w:r>
            <w:proofErr w:type="spellStart"/>
            <w:r w:rsidRPr="00AD42B4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Держстату</w:t>
            </w:r>
            <w:proofErr w:type="spellEnd"/>
          </w:p>
        </w:tc>
      </w:tr>
      <w:tr w:rsidR="00AD42B4" w:rsidRPr="0019082A" w14:paraId="6E7DC7C4" w14:textId="77777777" w:rsidTr="00AD42B4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F60F4B" w14:textId="33875A1B" w:rsidR="00AD42B4" w:rsidRPr="0019082A" w:rsidRDefault="00AD42B4" w:rsidP="00AD42B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AD42B4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Форма № 1-ПВ (місячна) «Звіт з праці»</w:t>
            </w: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починаючи зі звіту </w:t>
            </w:r>
            <w:r w:rsidRPr="00AD42B4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>за січень</w:t>
            </w: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2024 року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59F5D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Щомісяця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F9B03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Не пізніше 7-го числа місяця, наступного за звітним періодом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DA8EF8" w14:textId="7A3CF031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Юрособи та їх відокремлені підрозділи 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AB8182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До територіального органу Держстату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421A9" w14:textId="77452AC9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hyperlink r:id="rId13" w:history="1">
              <w:r w:rsidRPr="00AD42B4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Наказ </w:t>
              </w:r>
              <w:proofErr w:type="spellStart"/>
              <w:r w:rsidRPr="00AD42B4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Держстату</w:t>
              </w:r>
              <w:proofErr w:type="spellEnd"/>
              <w:r w:rsidRPr="00AD42B4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 від 30.03.2023 № 128</w:t>
              </w:r>
            </w:hyperlink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DC042C" w14:textId="5AB2B33E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hyperlink r:id="rId14" w:history="1">
              <w:r w:rsidRPr="00AD42B4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Роз’яснення </w:t>
              </w:r>
              <w:proofErr w:type="spellStart"/>
              <w:r w:rsidRPr="00AD42B4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Держстату</w:t>
              </w:r>
              <w:proofErr w:type="spellEnd"/>
              <w:r w:rsidRPr="00AD42B4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 від 27.04.2023 № 19.1.2-12/9-23</w:t>
              </w:r>
            </w:hyperlink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8D32B" w14:textId="662B8ADE" w:rsidR="00AD42B4" w:rsidRPr="0019082A" w:rsidRDefault="00AD42B4" w:rsidP="00AD42B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В</w:t>
            </w:r>
            <w:r w:rsidRPr="00AD42B4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електронному вигляді через Кабінет респондента на сайті </w:t>
            </w:r>
            <w:proofErr w:type="spellStart"/>
            <w:r w:rsidRPr="00AD42B4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Держстату</w:t>
            </w:r>
            <w:proofErr w:type="spellEnd"/>
          </w:p>
        </w:tc>
      </w:tr>
      <w:tr w:rsidR="00AD42B4" w:rsidRPr="0019082A" w14:paraId="26839699" w14:textId="77777777" w:rsidTr="00AD42B4">
        <w:trPr>
          <w:trHeight w:val="1533"/>
        </w:trPr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8BAE6A" w14:textId="21C6C620" w:rsidR="00AD42B4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7372DF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lastRenderedPageBreak/>
              <w:t>Форма 1-ПВ (квартальна) «Звіт із праці»</w:t>
            </w: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</w:t>
            </w:r>
            <w:r w:rsidRPr="007372DF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>за IV квартал</w:t>
            </w: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2023 року</w:t>
            </w:r>
          </w:p>
          <w:p w14:paraId="6A658E3B" w14:textId="73034608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0E5A27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Щокварталу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57983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Не пізніше 7-го числа місяця, наступного за звітним періодом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336D48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Юрособи та їх відокремлені підрозділи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F44310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До територіального органу Держстату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DA9D5" w14:textId="3F8FB1F4" w:rsidR="00AD42B4" w:rsidRPr="0019082A" w:rsidRDefault="007372DF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hyperlink r:id="rId15" w:history="1">
              <w:r w:rsidR="00AD42B4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Наказ </w:t>
              </w:r>
              <w:proofErr w:type="spellStart"/>
              <w:r w:rsidR="00AD42B4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Держстату</w:t>
              </w:r>
              <w:proofErr w:type="spellEnd"/>
              <w:r w:rsidR="00AD42B4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 від 12.05.2022 № 87</w:t>
              </w:r>
            </w:hyperlink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29354F" w14:textId="48354DAC" w:rsidR="00AD42B4" w:rsidRPr="0019082A" w:rsidRDefault="007372DF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hyperlink r:id="rId16" w:history="1">
              <w:r w:rsidR="00AD42B4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Роз’яснення </w:t>
              </w:r>
              <w:proofErr w:type="spellStart"/>
              <w:r w:rsidR="00AD42B4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Держстату</w:t>
              </w:r>
              <w:proofErr w:type="spellEnd"/>
              <w:r w:rsidR="00AD42B4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 від 31.10.2022 № 19.1.2-12</w:t>
              </w:r>
              <w:r w:rsidR="00AD42B4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/</w:t>
              </w:r>
              <w:r w:rsidR="00AD42B4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44-22</w:t>
              </w:r>
            </w:hyperlink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EE4F4" w14:textId="278DDFC3" w:rsidR="00AD42B4" w:rsidRPr="0019082A" w:rsidRDefault="00AD42B4" w:rsidP="00AD42B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В</w:t>
            </w:r>
            <w:r w:rsidRPr="00AD42B4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електронному вигляді через Кабінет респондента на сайті </w:t>
            </w:r>
            <w:proofErr w:type="spellStart"/>
            <w:r w:rsidRPr="00AD42B4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Держстату</w:t>
            </w:r>
            <w:proofErr w:type="spellEnd"/>
          </w:p>
        </w:tc>
      </w:tr>
      <w:tr w:rsidR="00AD42B4" w:rsidRPr="0019082A" w14:paraId="1C4D7A84" w14:textId="77777777" w:rsidTr="00AD42B4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44C3E9" w14:textId="0B9BCC8E" w:rsidR="00AD42B4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7372DF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Форма № 1-ПВ (квартальна) «Звіт із праці»</w:t>
            </w:r>
            <w:r w:rsidRPr="0019082A">
              <w:rPr>
                <w:rFonts w:ascii="Times New Roman" w:eastAsiaTheme="minorEastAsia" w:hAnsi="Times New Roman" w:cs="Times New Roman"/>
                <w:kern w:val="0"/>
                <w:vertAlign w:val="superscript"/>
                <w14:ligatures w14:val="none"/>
              </w:rPr>
              <w:t xml:space="preserve"> </w:t>
            </w: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 — </w:t>
            </w:r>
            <w:r w:rsidRPr="007372DF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>з І кварталу</w:t>
            </w: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2024 року</w:t>
            </w:r>
          </w:p>
          <w:p w14:paraId="02A15A2C" w14:textId="5FA28921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0D0ACD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Щокварталу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641286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Не пізніше 7-го числа місяця, наступного за звітним періодом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7640E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Юрособи та їх відокремлені підрозділи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66D4A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До територіального органу Держстату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0B818E" w14:textId="142865C5" w:rsidR="00AD42B4" w:rsidRPr="0019082A" w:rsidRDefault="007372DF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hyperlink r:id="rId17" w:history="1">
              <w:r w:rsidRPr="00AD42B4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Наказ </w:t>
              </w:r>
              <w:proofErr w:type="spellStart"/>
              <w:r w:rsidRPr="00AD42B4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Держстату</w:t>
              </w:r>
              <w:proofErr w:type="spellEnd"/>
              <w:r w:rsidRPr="00AD42B4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 від 30.03.2023 № 128</w:t>
              </w:r>
            </w:hyperlink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5FDFA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Роз’яснення Держстату від 27.04.2023 № 19.1.2-12/10-23</w:t>
            </w:r>
          </w:p>
        </w:tc>
        <w:tc>
          <w:tcPr>
            <w:tcW w:w="70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D2E0B" w14:textId="64B26AED" w:rsidR="00AD42B4" w:rsidRPr="0019082A" w:rsidRDefault="00AD42B4" w:rsidP="00AD42B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В</w:t>
            </w:r>
            <w:r w:rsidRPr="00AD42B4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електронному вигляді через Кабінет респондента на сайті </w:t>
            </w:r>
            <w:proofErr w:type="spellStart"/>
            <w:r w:rsidRPr="00AD42B4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Держстату</w:t>
            </w:r>
            <w:proofErr w:type="spellEnd"/>
          </w:p>
        </w:tc>
      </w:tr>
      <w:tr w:rsidR="00AD42B4" w:rsidRPr="0019082A" w14:paraId="66948DE3" w14:textId="77777777" w:rsidTr="00AD42B4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5990D7" w14:textId="5B2AD4DE" w:rsidR="00AD42B4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7372DF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Форма № 1-ПВ (один раз на два роки) «Звіт про умови праці, пільги та компенсації за роботу зі шкідливими умовами праці»</w:t>
            </w: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за 2023 рік</w:t>
            </w:r>
          </w:p>
          <w:p w14:paraId="6361D478" w14:textId="7973AA4D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20FA7A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Щороку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35EFF6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Не пізніше 28.02.2024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43A1CF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Юрособи та їх відокремлені підрозділи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35C57" w14:textId="77777777" w:rsidR="00AD42B4" w:rsidRPr="0019082A" w:rsidRDefault="00AD42B4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До територіального органу Держстату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A3CC9" w14:textId="316D3E45" w:rsidR="00AD42B4" w:rsidRPr="0019082A" w:rsidRDefault="007372DF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hyperlink r:id="rId18" w:history="1">
              <w:r w:rsidR="00AD42B4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Наказ </w:t>
              </w:r>
              <w:proofErr w:type="spellStart"/>
              <w:r w:rsidR="00AD42B4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Держстату</w:t>
              </w:r>
              <w:proofErr w:type="spellEnd"/>
              <w:r w:rsidR="00AD42B4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 від 30.03.2023 № 127</w:t>
              </w:r>
            </w:hyperlink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ADA4A" w14:textId="0D086E38" w:rsidR="00AD42B4" w:rsidRPr="0019082A" w:rsidRDefault="007372DF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hyperlink r:id="rId19" w:history="1">
              <w:r w:rsidR="00AD42B4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Роз’яснення </w:t>
              </w:r>
              <w:proofErr w:type="spellStart"/>
              <w:r w:rsidR="00AD42B4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Держстату</w:t>
              </w:r>
              <w:proofErr w:type="spellEnd"/>
              <w:r w:rsidR="00AD42B4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 від 27.04.2023 № 19.1.2-12/11-23</w:t>
              </w:r>
            </w:hyperlink>
          </w:p>
        </w:tc>
        <w:tc>
          <w:tcPr>
            <w:tcW w:w="7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5189C" w14:textId="08ED6018" w:rsidR="00AD42B4" w:rsidRPr="0019082A" w:rsidRDefault="00AD42B4" w:rsidP="00AD42B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В</w:t>
            </w:r>
            <w:r w:rsidRPr="00AD42B4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електронному вигляді через Кабінет респондента на сайті </w:t>
            </w:r>
            <w:proofErr w:type="spellStart"/>
            <w:r w:rsidRPr="00AD42B4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Держстату</w:t>
            </w:r>
            <w:proofErr w:type="spellEnd"/>
          </w:p>
        </w:tc>
      </w:tr>
      <w:tr w:rsidR="00442CF7" w:rsidRPr="0019082A" w14:paraId="2DC216FC" w14:textId="77777777" w:rsidTr="00D01484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25D6" w14:textId="34B7CD38" w:rsidR="00442CF7" w:rsidRPr="0019082A" w:rsidRDefault="00442CF7" w:rsidP="00AD42B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7372DF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Форма № 3-наука (річна) «Звіт про здійснення наукових досліджень і розробок за 2023 рік»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C83EB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Щороку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5DADE9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Не пізніше 05.03.2024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56777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Юридичні особи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BEECF6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До територіального органу Держстату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958F91" w14:textId="47657FAA" w:rsidR="00442CF7" w:rsidRPr="0019082A" w:rsidRDefault="007372DF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hyperlink r:id="rId20" w:history="1">
              <w:r w:rsidR="00442CF7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Наказ </w:t>
              </w:r>
              <w:proofErr w:type="spellStart"/>
              <w:r w:rsidR="00442CF7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Держстату</w:t>
              </w:r>
              <w:proofErr w:type="spellEnd"/>
              <w:r w:rsidR="00442CF7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 від 10.04.2023 № 141</w:t>
              </w:r>
            </w:hyperlink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B17203" w14:textId="6BE75E63" w:rsidR="00442CF7" w:rsidRPr="0019082A" w:rsidRDefault="007372DF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hyperlink r:id="rId21" w:history="1">
              <w:r w:rsidR="00442CF7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Роз’яснення </w:t>
              </w:r>
              <w:proofErr w:type="spellStart"/>
              <w:r w:rsidR="00442CF7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Держстату</w:t>
              </w:r>
              <w:proofErr w:type="spellEnd"/>
              <w:r w:rsidR="00442CF7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 від 05.0</w:t>
              </w:r>
              <w:r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5</w:t>
              </w:r>
              <w:r w:rsidR="00442CF7" w:rsidRPr="007372DF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.2023 № 19.1.2-12/13-23</w:t>
              </w:r>
            </w:hyperlink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8C345D" w14:textId="261CE265" w:rsidR="00AD42B4" w:rsidRPr="00AD42B4" w:rsidRDefault="00AD42B4" w:rsidP="00AD42B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В</w:t>
            </w:r>
            <w:r w:rsidRPr="00AD42B4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електронному вигляді через Кабінет респондента на сайті </w:t>
            </w:r>
            <w:proofErr w:type="spellStart"/>
            <w:r w:rsidRPr="00AD42B4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Держстату</w:t>
            </w:r>
            <w:proofErr w:type="spellEnd"/>
          </w:p>
          <w:p w14:paraId="0D6FA9BF" w14:textId="3EC19DBD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</w:p>
        </w:tc>
      </w:tr>
      <w:tr w:rsidR="00442CF7" w:rsidRPr="0019082A" w14:paraId="559517CE" w14:textId="77777777" w:rsidTr="0016149E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F89A91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lastRenderedPageBreak/>
              <w:t>До служби зайнятості</w:t>
            </w:r>
          </w:p>
        </w:tc>
      </w:tr>
      <w:tr w:rsidR="00442CF7" w:rsidRPr="0019082A" w14:paraId="5CD8835F" w14:textId="77777777" w:rsidTr="00D01484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F2A4D" w14:textId="123D100D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7372DF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Форма № 3-ПН «Інформація про попит на робочу силу (вакансії)»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C6BE76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За наявності попиту на робочу силу (вакансії)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5A3B0" w14:textId="02C7D05D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Не пізніше ніж через </w:t>
            </w:r>
            <w:r w:rsidR="0083087D"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3 р. дн.</w:t>
            </w: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з дати відкриття вакансії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E56336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Юрособи та ФОП, що мають найманих працівників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1C0B60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До філій міжрегіональних /регіональних центрів зайнятості (або міським, районним, міськрайонним центрам зайнятості — до дати припинення їхньої діяльності) незалежно від місцезнаходження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ED25FB" w14:textId="037F0DFD" w:rsidR="00442CF7" w:rsidRPr="0019082A" w:rsidRDefault="0016149E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hyperlink r:id="rId22" w:history="1">
              <w:r w:rsidR="00442CF7" w:rsidRPr="0016149E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Наказ Мінекономіки</w:t>
              </w:r>
              <w:r w:rsidR="00442CF7" w:rsidRPr="0016149E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br/>
                <w:t>від 12.04.2022 № 827-22</w:t>
              </w:r>
            </w:hyperlink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902E3" w14:textId="77777777" w:rsidR="00BD6321" w:rsidRDefault="00BD6321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У </w:t>
            </w:r>
            <w:r w:rsidRPr="00BD6321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паперовому або електронному вигляді</w:t>
            </w:r>
            <w:r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.</w:t>
            </w:r>
          </w:p>
          <w:p w14:paraId="60D712A8" w14:textId="63422742" w:rsidR="00442CF7" w:rsidRPr="0019082A" w:rsidRDefault="007372DF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7372DF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Можна подати через Електронний кабінет роботодавця на сайті Державного центру зайнятості</w:t>
            </w:r>
          </w:p>
        </w:tc>
      </w:tr>
      <w:tr w:rsidR="00442CF7" w:rsidRPr="0019082A" w14:paraId="4F7A59CD" w14:textId="77777777" w:rsidTr="00D01484">
        <w:tc>
          <w:tcPr>
            <w:tcW w:w="6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34B717" w14:textId="58F864DE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7372DF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Форма № 4-ПН «Інформація про заплановане масове вивільнення працівників у зв’язку із змінами в організації виробництва і праці»</w:t>
            </w:r>
          </w:p>
        </w:tc>
        <w:tc>
          <w:tcPr>
            <w:tcW w:w="5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60D68D" w14:textId="09A7F26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У разі запланованого масового вивільнення працівників на підставі за умовами, передбаченими статтями 48 та 50 </w:t>
            </w:r>
            <w:hyperlink r:id="rId23" w:history="1">
              <w:r w:rsidRPr="0016149E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Закону України «Про зайнятість населення»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13E052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Не пізніше ніж за два місяці до масового вивільнення працівників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91A8CB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Підприємства, установи, організації</w:t>
            </w:r>
          </w:p>
        </w:tc>
        <w:tc>
          <w:tcPr>
            <w:tcW w:w="10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54916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За місцем провадження їх господарської діяльності — міським, районним і міськрайонним центрам зайнятості та філіям регіональних центрів зайнятості</w:t>
            </w:r>
          </w:p>
        </w:tc>
        <w:tc>
          <w:tcPr>
            <w:tcW w:w="8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D1CCED" w14:textId="67EBFC6D" w:rsidR="00442CF7" w:rsidRPr="0019082A" w:rsidRDefault="0016149E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hyperlink r:id="rId24" w:history="1">
              <w:r w:rsidR="00442CF7" w:rsidRPr="0016149E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Наказ </w:t>
              </w:r>
              <w:proofErr w:type="spellStart"/>
              <w:r w:rsidR="00442CF7" w:rsidRPr="0016149E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Мінсоцполітики</w:t>
              </w:r>
              <w:proofErr w:type="spellEnd"/>
              <w:r w:rsidR="00442CF7" w:rsidRPr="0016149E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 від 18.03.2021 № 563</w:t>
              </w:r>
            </w:hyperlink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2D5FC" w14:textId="74B86A03" w:rsidR="00BD6321" w:rsidRDefault="00BD6321" w:rsidP="00BD632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У </w:t>
            </w:r>
            <w:r w:rsidRPr="00BD6321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паперовому або електронному вигляді</w:t>
            </w:r>
            <w:r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з КЕП</w:t>
            </w:r>
            <w:r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.</w:t>
            </w:r>
          </w:p>
          <w:p w14:paraId="08AF645C" w14:textId="202BBC2C" w:rsidR="00442CF7" w:rsidRPr="0019082A" w:rsidRDefault="0016149E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7372DF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Можна подати через Електронний кабінет роботодавця на сайті Державного центру зайнятості</w:t>
            </w:r>
          </w:p>
        </w:tc>
      </w:tr>
      <w:tr w:rsidR="00442CF7" w:rsidRPr="0019082A" w14:paraId="3EE78768" w14:textId="77777777" w:rsidTr="00D014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3E2E5" w14:textId="77777777" w:rsidR="00442CF7" w:rsidRPr="0019082A" w:rsidRDefault="00442CF7" w:rsidP="00442CF7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4215E" w14:textId="77777777" w:rsidR="00442CF7" w:rsidRPr="0019082A" w:rsidRDefault="00442CF7" w:rsidP="00442CF7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0D324" w14:textId="70391570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Не пізніше ніж за 30 к. </w:t>
            </w:r>
            <w:proofErr w:type="spellStart"/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</w:t>
            </w:r>
            <w:r w:rsidR="006A6E7C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н</w:t>
            </w:r>
            <w:proofErr w:type="spellEnd"/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. до вивільнення у разі звільнення держслужбовців відповідно до пунктів 1 та 1-1 частини першої статті 87 </w:t>
            </w:r>
            <w:hyperlink r:id="rId25" w:history="1">
              <w:r w:rsidRPr="0016149E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Закону України «Про державну службу»</w:t>
              </w:r>
            </w:hyperlink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60C433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Органи державної влади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3B43E" w14:textId="77777777" w:rsidR="00442CF7" w:rsidRPr="0019082A" w:rsidRDefault="00442CF7" w:rsidP="00442CF7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66E95" w14:textId="77777777" w:rsidR="00442CF7" w:rsidRPr="0019082A" w:rsidRDefault="00442CF7" w:rsidP="00442CF7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D55F1" w14:textId="77777777" w:rsidR="00442CF7" w:rsidRPr="0019082A" w:rsidRDefault="00442CF7" w:rsidP="00442CF7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</w:p>
        </w:tc>
      </w:tr>
      <w:tr w:rsidR="00442CF7" w:rsidRPr="0019082A" w14:paraId="13DD3ED4" w14:textId="77777777" w:rsidTr="00D01484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27A78" w14:textId="2FBB4E3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6149E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lastRenderedPageBreak/>
              <w:t>Форма № 1-ПА «Інформація про кількість працевлаштованих громадян суб’єктами господарювання, які надають послуги з посередництва у працевлаштуванні»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6137B1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Щокварталу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A262F0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Не пізніше 15-го числа після звітного кварталу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A384C" w14:textId="771E2801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Юрособи та ФОП, які надають послуги з посередництва у працевлаштуванні в Україні, наймають працівників для подальшого виконання ними роботи в Україні в інших роботодавців, надають послуги з посередництва у працевлаштуванні за кордоном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0EB4C4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До районних, міських, міськрайонних центрів зайнятості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39B864" w14:textId="4F892609" w:rsidR="00442CF7" w:rsidRPr="0019082A" w:rsidRDefault="0016149E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hyperlink r:id="rId26" w:history="1">
              <w:r w:rsidR="00442CF7" w:rsidRPr="0016149E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Наказ </w:t>
              </w:r>
              <w:proofErr w:type="spellStart"/>
              <w:r w:rsidR="00442CF7" w:rsidRPr="0016149E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Мінсоцполітики</w:t>
              </w:r>
              <w:proofErr w:type="spellEnd"/>
              <w:r w:rsidR="00442CF7" w:rsidRPr="0016149E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 від 03.06.2019 № 851</w:t>
              </w:r>
            </w:hyperlink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63B177" w14:textId="610DED4F" w:rsidR="00442CF7" w:rsidRPr="0019082A" w:rsidRDefault="0016149E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У </w:t>
            </w:r>
            <w:r w:rsidRPr="0016149E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паперовому або електронному вигляді з КЕП</w:t>
            </w:r>
          </w:p>
        </w:tc>
      </w:tr>
      <w:tr w:rsidR="00442CF7" w:rsidRPr="0019082A" w14:paraId="325946B3" w14:textId="77777777" w:rsidTr="0016149E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C0035D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b/>
                <w:bCs/>
                <w:kern w:val="0"/>
                <w14:ligatures w14:val="none"/>
              </w:rPr>
              <w:t>До територіального центру комплектування та соціальної підтримки (ТЦК)</w:t>
            </w:r>
          </w:p>
        </w:tc>
      </w:tr>
      <w:tr w:rsidR="00442CF7" w:rsidRPr="0019082A" w14:paraId="7A68B9C2" w14:textId="77777777" w:rsidTr="00D01484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FA013E" w14:textId="29A46BD4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6149E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Список громадян 2008 року народження, які підлягають приписці до призовних дільниць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0E748E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Щороку, якщо є такі працівники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9A1492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Не пізніше 01.12.2024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140C98" w14:textId="6E28ECDC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Підприємства, установи, організації і заклади</w:t>
            </w:r>
            <w:r w:rsidR="006A6E7C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освіти</w:t>
            </w: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незалежно від підпорядкування і форм</w:t>
            </w:r>
            <w:r w:rsidR="003B3714"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и</w:t>
            </w: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власності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3EEC0" w14:textId="642DFA94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До ТЦК, в зоні комплектування якого перебуває підприємство або за задекларованим</w:t>
            </w:r>
            <w:r w:rsidR="003B3714"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</w:t>
            </w: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/</w:t>
            </w:r>
            <w:r w:rsidR="003B3714"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</w:t>
            </w: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зареєстрованим місцем проживання кожного допризовника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AF2D3" w14:textId="724201A0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Додаток 6 до Порядку організації та ведення військового обліку призовників, військовозобов’язаних та резервістів, затвердженого </w:t>
            </w:r>
            <w:hyperlink r:id="rId27" w:history="1">
              <w:r w:rsidRPr="0016149E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постановою КМУ від 30.12.2022 № 1487</w:t>
              </w:r>
            </w:hyperlink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24F89" w14:textId="6F072370" w:rsidR="00442CF7" w:rsidRPr="0019082A" w:rsidRDefault="0016149E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У</w:t>
            </w:r>
            <w:r w:rsidR="00442CF7"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паперовій формі</w:t>
            </w:r>
          </w:p>
        </w:tc>
      </w:tr>
      <w:tr w:rsidR="00442CF7" w:rsidRPr="0019082A" w14:paraId="212A4429" w14:textId="77777777" w:rsidTr="00D01484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B5132" w14:textId="7F538140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6149E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Відомість про наявність і </w:t>
            </w:r>
            <w:r w:rsidRPr="0016149E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lastRenderedPageBreak/>
              <w:t>технічний стан транспортних засобів і техніки, а також про громадян, які працюють на підприємстві, в установі та організації на таких транспортних засобах і техніці, станом на __ _______ 2024 р.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6BF9C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lastRenderedPageBreak/>
              <w:t>Двічі на рік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19258" w14:textId="46912613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До 20.06.2024</w:t>
            </w:r>
            <w:r w:rsidR="00D62524"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,</w:t>
            </w: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 </w:t>
            </w:r>
            <w:r w:rsidR="008E5542"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до </w:t>
            </w: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>20.12.2024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82F87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Підприємства, установи та </w:t>
            </w: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lastRenderedPageBreak/>
              <w:t>організації незалежно від форми власності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244E19" w14:textId="77777777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lastRenderedPageBreak/>
              <w:t>До ТЦК за місцем знаходження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4D8E4" w14:textId="53C43A73" w:rsidR="00442CF7" w:rsidRPr="0019082A" w:rsidRDefault="00442CF7" w:rsidP="00442CF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t xml:space="preserve">Додаток 1 до Положення про </w:t>
            </w:r>
            <w:r w:rsidRPr="0019082A"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lastRenderedPageBreak/>
              <w:t xml:space="preserve">військово-транспортний обов’язок, затвердженого </w:t>
            </w:r>
            <w:hyperlink r:id="rId28" w:history="1">
              <w:r w:rsidR="000250F9" w:rsidRPr="0016149E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п</w:t>
              </w:r>
              <w:r w:rsidRPr="0016149E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останов</w:t>
              </w:r>
              <w:r w:rsidR="000250F9" w:rsidRPr="0016149E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>ою</w:t>
              </w:r>
              <w:r w:rsidRPr="0016149E">
                <w:rPr>
                  <w:rStyle w:val="ac"/>
                  <w:rFonts w:ascii="Times New Roman" w:eastAsiaTheme="minorEastAsia" w:hAnsi="Times New Roman" w:cs="Times New Roman"/>
                  <w:kern w:val="0"/>
                  <w14:ligatures w14:val="none"/>
                </w:rPr>
                <w:t xml:space="preserve"> КМУ від 28.12.2000 № 1921</w:t>
              </w:r>
            </w:hyperlink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9ECFC8" w14:textId="654F274A" w:rsidR="00442CF7" w:rsidRPr="0019082A" w:rsidRDefault="0016149E" w:rsidP="0016149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14:ligatures w14:val="none"/>
              </w:rPr>
              <w:lastRenderedPageBreak/>
              <w:t>У паперовій формі</w:t>
            </w:r>
          </w:p>
        </w:tc>
      </w:tr>
    </w:tbl>
    <w:p w14:paraId="22B5AE9B" w14:textId="77777777" w:rsidR="00981C0E" w:rsidRPr="0019082A" w:rsidRDefault="00981C0E" w:rsidP="00D6252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981C0E" w:rsidRPr="0019082A" w:rsidSect="00920EEA">
      <w:headerReference w:type="default" r:id="rId2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815A" w14:textId="77777777" w:rsidR="00372C03" w:rsidRDefault="00372C03" w:rsidP="00442CF7">
      <w:pPr>
        <w:spacing w:after="0" w:line="240" w:lineRule="auto"/>
      </w:pPr>
      <w:r>
        <w:separator/>
      </w:r>
    </w:p>
  </w:endnote>
  <w:endnote w:type="continuationSeparator" w:id="0">
    <w:p w14:paraId="2E96D5ED" w14:textId="77777777" w:rsidR="00372C03" w:rsidRDefault="00372C03" w:rsidP="0044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31B7" w14:textId="77777777" w:rsidR="00372C03" w:rsidRDefault="00372C03" w:rsidP="00442CF7">
      <w:pPr>
        <w:spacing w:after="0" w:line="240" w:lineRule="auto"/>
      </w:pPr>
      <w:r>
        <w:separator/>
      </w:r>
    </w:p>
  </w:footnote>
  <w:footnote w:type="continuationSeparator" w:id="0">
    <w:p w14:paraId="743B8818" w14:textId="77777777" w:rsidR="00372C03" w:rsidRDefault="00372C03" w:rsidP="0044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E877" w14:textId="77777777" w:rsidR="00920EEA" w:rsidRDefault="00920EEA">
    <w:pPr>
      <w:pStyle w:val="a7"/>
      <w:rPr>
        <w:lang w:val="ru-UA"/>
      </w:rPr>
    </w:pPr>
  </w:p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11446"/>
    </w:tblGrid>
    <w:tr w:rsidR="007B45A8" w14:paraId="0D338A1D" w14:textId="77777777" w:rsidTr="007B45A8">
      <w:tc>
        <w:tcPr>
          <w:tcW w:w="3114" w:type="dxa"/>
        </w:tcPr>
        <w:p w14:paraId="3353FF1D" w14:textId="35EFF937" w:rsidR="007B45A8" w:rsidRDefault="007B45A8">
          <w:pPr>
            <w:pStyle w:val="a7"/>
          </w:pPr>
          <w:r w:rsidRPr="003022C3">
            <w:rPr>
              <w:noProof/>
            </w:rPr>
            <w:drawing>
              <wp:inline distT="0" distB="0" distL="0" distR="0" wp14:anchorId="52387870" wp14:editId="5B714923">
                <wp:extent cx="958850" cy="344275"/>
                <wp:effectExtent l="0" t="0" r="0" b="0"/>
                <wp:docPr id="182444285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444285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895" cy="351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46" w:type="dxa"/>
        </w:tcPr>
        <w:p w14:paraId="5660CD8C" w14:textId="77777777" w:rsidR="007B45A8" w:rsidRPr="003022C3" w:rsidRDefault="007B45A8" w:rsidP="007B45A8">
          <w:pPr>
            <w:pStyle w:val="Ctrl"/>
            <w:ind w:left="8640"/>
            <w:jc w:val="left"/>
          </w:pPr>
          <w:proofErr w:type="spellStart"/>
          <w:r w:rsidRPr="00643CA3">
            <w:t>Відділ</w:t>
          </w:r>
          <w:proofErr w:type="spellEnd"/>
          <w:r w:rsidRPr="003022C3">
            <w:t xml:space="preserve"> </w:t>
          </w:r>
          <w:proofErr w:type="spellStart"/>
          <w:r w:rsidRPr="003022C3">
            <w:t>передплати</w:t>
          </w:r>
          <w:proofErr w:type="spellEnd"/>
          <w:r w:rsidRPr="003022C3">
            <w:t>:</w:t>
          </w:r>
        </w:p>
        <w:p w14:paraId="5ABA5B7C" w14:textId="77777777" w:rsidR="007B45A8" w:rsidRPr="003022C3" w:rsidRDefault="007B45A8" w:rsidP="007B45A8">
          <w:pPr>
            <w:pStyle w:val="Ctrl"/>
            <w:ind w:left="8640"/>
            <w:jc w:val="left"/>
          </w:pPr>
          <w:r w:rsidRPr="003022C3">
            <w:t>0 800 21 12 20</w:t>
          </w:r>
        </w:p>
        <w:p w14:paraId="386EC976" w14:textId="3A5485E7" w:rsidR="007B45A8" w:rsidRDefault="007B45A8" w:rsidP="007B45A8">
          <w:pPr>
            <w:pStyle w:val="a7"/>
            <w:ind w:left="8640"/>
          </w:pPr>
          <w:proofErr w:type="spellStart"/>
          <w:proofErr w:type="gramStart"/>
          <w:r>
            <w:t>shop.expertus</w:t>
          </w:r>
          <w:proofErr w:type="gramEnd"/>
          <w:r>
            <w:t>.media</w:t>
          </w:r>
          <w:proofErr w:type="spellEnd"/>
        </w:p>
      </w:tc>
    </w:tr>
  </w:tbl>
  <w:p w14:paraId="0E6D7302" w14:textId="77777777" w:rsidR="007B45A8" w:rsidRPr="00920EEA" w:rsidRDefault="007B45A8">
    <w:pPr>
      <w:pStyle w:val="a7"/>
      <w:rPr>
        <w:lang w:val="ru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F7"/>
    <w:rsid w:val="000250F9"/>
    <w:rsid w:val="00040A70"/>
    <w:rsid w:val="0016149E"/>
    <w:rsid w:val="0019082A"/>
    <w:rsid w:val="002123FB"/>
    <w:rsid w:val="00213C38"/>
    <w:rsid w:val="00313572"/>
    <w:rsid w:val="0031791A"/>
    <w:rsid w:val="00322BC0"/>
    <w:rsid w:val="00355622"/>
    <w:rsid w:val="00372C03"/>
    <w:rsid w:val="00392CDA"/>
    <w:rsid w:val="003A7963"/>
    <w:rsid w:val="003B3714"/>
    <w:rsid w:val="003B5C2D"/>
    <w:rsid w:val="003F7DB0"/>
    <w:rsid w:val="00442CF7"/>
    <w:rsid w:val="004A36CE"/>
    <w:rsid w:val="004E1CD9"/>
    <w:rsid w:val="006049F5"/>
    <w:rsid w:val="006A6E7C"/>
    <w:rsid w:val="006E5060"/>
    <w:rsid w:val="00710A6E"/>
    <w:rsid w:val="00731F21"/>
    <w:rsid w:val="007372DF"/>
    <w:rsid w:val="0076755E"/>
    <w:rsid w:val="007744CB"/>
    <w:rsid w:val="00791A1E"/>
    <w:rsid w:val="007B45A8"/>
    <w:rsid w:val="007E6288"/>
    <w:rsid w:val="0083087D"/>
    <w:rsid w:val="00836960"/>
    <w:rsid w:val="00847B77"/>
    <w:rsid w:val="008733B2"/>
    <w:rsid w:val="008A5022"/>
    <w:rsid w:val="008E5542"/>
    <w:rsid w:val="00920EEA"/>
    <w:rsid w:val="00981C0E"/>
    <w:rsid w:val="00AD42B4"/>
    <w:rsid w:val="00B318A8"/>
    <w:rsid w:val="00BD6321"/>
    <w:rsid w:val="00C13079"/>
    <w:rsid w:val="00C315F6"/>
    <w:rsid w:val="00D01484"/>
    <w:rsid w:val="00D03E30"/>
    <w:rsid w:val="00D16B29"/>
    <w:rsid w:val="00D62524"/>
    <w:rsid w:val="00EB3239"/>
    <w:rsid w:val="00EE26D7"/>
    <w:rsid w:val="00F07B7C"/>
    <w:rsid w:val="00F17FC8"/>
    <w:rsid w:val="00F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5B80E"/>
  <w15:chartTrackingRefBased/>
  <w15:docId w15:val="{4E78052D-2D6E-484B-A92D-5EE40B56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2CF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442CF7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442CF7"/>
    <w:rPr>
      <w:vertAlign w:val="superscript"/>
    </w:rPr>
  </w:style>
  <w:style w:type="paragraph" w:styleId="a6">
    <w:name w:val="Revision"/>
    <w:hidden/>
    <w:uiPriority w:val="99"/>
    <w:semiHidden/>
    <w:rsid w:val="008E554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2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EEA"/>
  </w:style>
  <w:style w:type="paragraph" w:styleId="a9">
    <w:name w:val="footer"/>
    <w:basedOn w:val="a"/>
    <w:link w:val="aa"/>
    <w:uiPriority w:val="99"/>
    <w:unhideWhenUsed/>
    <w:rsid w:val="0092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EEA"/>
  </w:style>
  <w:style w:type="table" w:styleId="ab">
    <w:name w:val="Table Grid"/>
    <w:basedOn w:val="a1"/>
    <w:uiPriority w:val="39"/>
    <w:rsid w:val="00920EEA"/>
    <w:pPr>
      <w:spacing w:after="0" w:line="240" w:lineRule="auto"/>
    </w:pPr>
    <w:rPr>
      <w:kern w:val="0"/>
      <w:lang w:val="ru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E26D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E26D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E6288"/>
    <w:rPr>
      <w:color w:val="954F72" w:themeColor="followedHyperlink"/>
      <w:u w:val="single"/>
    </w:rPr>
  </w:style>
  <w:style w:type="paragraph" w:customStyle="1" w:styleId="Ctrl">
    <w:name w:val="Статья_сноска (Статья ___Ctrl)"/>
    <w:uiPriority w:val="1"/>
    <w:rsid w:val="007B45A8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kern w:val="0"/>
      <w:sz w:val="20"/>
      <w:szCs w:val="1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edbuh.expertus.com.ua/npd-doc?npid=21229" TargetMode="External"/><Relationship Id="rId18" Type="http://schemas.openxmlformats.org/officeDocument/2006/relationships/hyperlink" Target="https://emedbuh.expertus.com.ua/npd-doc?npid=21230" TargetMode="External"/><Relationship Id="rId26" Type="http://schemas.openxmlformats.org/officeDocument/2006/relationships/hyperlink" Target="https://emedbuh.expertus.com.ua/npd-doc?npid=3773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medbuh.expertus.com.ua/npd-doc?npid=4021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medbuh.expertus.com.ua/npd-doc?npid=19557" TargetMode="External"/><Relationship Id="rId17" Type="http://schemas.openxmlformats.org/officeDocument/2006/relationships/hyperlink" Target="https://emedbuh.expertus.com.ua/npd-doc?npid=21229" TargetMode="External"/><Relationship Id="rId25" Type="http://schemas.openxmlformats.org/officeDocument/2006/relationships/hyperlink" Target="https://emedbuh.expertus.com.ua/npd-doc?npid=392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medbuh.expertus.com.ua/npd-doc?npid=19562" TargetMode="External"/><Relationship Id="rId20" Type="http://schemas.openxmlformats.org/officeDocument/2006/relationships/hyperlink" Target="https://emedbuh.expertus.com.ua/npd-doc?npid=22012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edbuh.expertus.com.ua/npd-doc?npid=39982" TargetMode="External"/><Relationship Id="rId24" Type="http://schemas.openxmlformats.org/officeDocument/2006/relationships/hyperlink" Target="https://emedbuh.expertus.com.ua/npd-doc?npid=10543" TargetMode="External"/><Relationship Id="rId5" Type="http://schemas.openxmlformats.org/officeDocument/2006/relationships/styles" Target="styles.xml"/><Relationship Id="rId15" Type="http://schemas.openxmlformats.org/officeDocument/2006/relationships/hyperlink" Target="https://emedbuh.expertus.com.ua/npd-doc?npid=39982" TargetMode="External"/><Relationship Id="rId23" Type="http://schemas.openxmlformats.org/officeDocument/2006/relationships/hyperlink" Target="https://emedbuh.expertus.com.ua/npd-doc?npid=34330" TargetMode="External"/><Relationship Id="rId28" Type="http://schemas.openxmlformats.org/officeDocument/2006/relationships/hyperlink" Target="https://emedbuh.expertus.com.ua/npd-doc?npid=22590" TargetMode="External"/><Relationship Id="rId10" Type="http://schemas.openxmlformats.org/officeDocument/2006/relationships/hyperlink" Target="https://emedbuh.expertus.com.ua/npd-doc?npid=10422" TargetMode="External"/><Relationship Id="rId19" Type="http://schemas.openxmlformats.org/officeDocument/2006/relationships/hyperlink" Target="https://emedbuh.expertus.com.ua/npd-doc?npid=39340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medbuh.expertus.com.ua/npd-doc?npid=39336" TargetMode="External"/><Relationship Id="rId22" Type="http://schemas.openxmlformats.org/officeDocument/2006/relationships/hyperlink" Target="https://emedbuh.expertus.com.ua/npd-doc?npid=10010" TargetMode="External"/><Relationship Id="rId27" Type="http://schemas.openxmlformats.org/officeDocument/2006/relationships/hyperlink" Target="https://emedbuh.expertus.com.ua/npd-doc?npid=16532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оздание документа." ma:contentTypeScope="" ma:versionID="f69f2aa426d1bd22a6bfe8fe579aae6d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85298aba47c76d1c06566fc5332349c9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E71F-B103-4EFA-A3B3-FFF449E34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F65DC-C4A1-4951-901B-509F58830F8F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5E856E2B-1C44-49DB-851B-2C0551CF8DDD}"/>
</file>

<file path=customXml/itemProps4.xml><?xml version="1.0" encoding="utf-8"?>
<ds:datastoreItem xmlns:ds="http://schemas.openxmlformats.org/officeDocument/2006/customXml" ds:itemID="{876494BE-E75B-41B2-83C2-8C00D630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Тетяна Мартинюк</cp:lastModifiedBy>
  <cp:revision>3</cp:revision>
  <dcterms:created xsi:type="dcterms:W3CDTF">2024-01-04T15:34:00Z</dcterms:created>
  <dcterms:modified xsi:type="dcterms:W3CDTF">2024-01-04T16:29:00Z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